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0F" w:rsidRDefault="00FE3A58" w:rsidP="00F209B4">
      <w:pPr>
        <w:spacing w:afterLines="200" w:after="624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考试考务工作管理规定</w:t>
      </w:r>
    </w:p>
    <w:p w:rsidR="00096A0F" w:rsidRDefault="00FE3A58">
      <w:pPr>
        <w:spacing w:line="480" w:lineRule="auto"/>
        <w:jc w:val="center"/>
      </w:pPr>
      <w:r>
        <w:rPr>
          <w:rFonts w:ascii="微软雅黑" w:eastAsia="微软雅黑" w:hAnsi="微软雅黑" w:cs="微软雅黑" w:hint="eastAsia"/>
          <w:b/>
          <w:bCs/>
        </w:rPr>
        <w:t>第一章</w:t>
      </w:r>
      <w:r w:rsidR="002B3729"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总则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第一条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考试是学校教学工作的重要环节，是学校阶段性工作的中心，考试既是检测学生的学习态度和学习效果，也是对各门课程的教学质量的检测。为了进一步促进考试管理的科学化、规范化，特制定本规定。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本规则适用全日制学历教育，成人学历教育可参照执行。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第二章</w:t>
      </w:r>
      <w:r w:rsidR="002B3729"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组织工作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考试考务工作由教务处会同各院（系）统一组织实施，进行严格的、科学的管理。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第四条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根据学校每学期校历，在考试前一个月教务处向全校发出关于考试工作的通知，对考试考务工作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具体安排，并提出要求。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第五条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各院（系）根据教务处的考试考务工作的日程安排表，在规定的时间完成指定课程的考试试卷的命题工作。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第六条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教务处负责统一编制全校《考试</w:t>
      </w:r>
      <w:r w:rsidR="009C6137">
        <w:rPr>
          <w:rFonts w:hint="eastAsia"/>
        </w:rPr>
        <w:t>日程</w:t>
      </w:r>
      <w:r>
        <w:rPr>
          <w:rFonts w:hint="eastAsia"/>
        </w:rPr>
        <w:t>安排表》，并同时安排</w:t>
      </w:r>
      <w:r w:rsidR="004D3C9E">
        <w:rPr>
          <w:rFonts w:hint="eastAsia"/>
        </w:rPr>
        <w:t>和</w:t>
      </w:r>
      <w:r>
        <w:rPr>
          <w:rFonts w:hint="eastAsia"/>
        </w:rPr>
        <w:t>通知监考人员。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第七条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教务处在考试前二周向全校学生公布《考试目程安排表》（含考试的课程、班级、考试时间、考场监考人员等）。监考人员在考前十分钟安排学生考试座位。考生原则上按教学班级及课程组织。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第八条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已确定的考试安排，未经教务处同意，任何部门或个人不得随意变更。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第九条</w:t>
      </w:r>
      <w:r w:rsidR="00482C03">
        <w:rPr>
          <w:rFonts w:hint="eastAsia"/>
          <w:b/>
          <w:bCs/>
        </w:rPr>
        <w:t xml:space="preserve"> </w:t>
      </w:r>
      <w:r>
        <w:rPr>
          <w:rFonts w:hint="eastAsia"/>
        </w:rPr>
        <w:t>考试期间应停止组织影响复习考试的各项活动。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第三章</w:t>
      </w:r>
      <w:r w:rsidR="002601EA">
        <w:rPr>
          <w:rFonts w:ascii="微软雅黑" w:eastAsia="微软雅黑" w:hAnsi="微软雅黑" w:cs="微软雅黑" w:hint="eastAsia"/>
          <w:b/>
          <w:bCs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</w:rPr>
        <w:t>命题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第十条</w:t>
      </w:r>
      <w:r w:rsidR="00D179F4">
        <w:rPr>
          <w:rFonts w:hint="eastAsia"/>
          <w:b/>
          <w:bCs/>
        </w:rPr>
        <w:t xml:space="preserve"> </w:t>
      </w:r>
      <w:r>
        <w:rPr>
          <w:rFonts w:hint="eastAsia"/>
        </w:rPr>
        <w:t>试卷命题应根据课程标准（或教学大纲）要求，份量、难易度、覆盖面要适当。要注重考核学生分析向题、解决问题的能力。有条件的要加强专业技术能力的考核。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第十一条</w:t>
      </w:r>
      <w:r w:rsidR="00D179F4">
        <w:rPr>
          <w:rFonts w:hint="eastAsia"/>
          <w:b/>
          <w:bCs/>
        </w:rPr>
        <w:t xml:space="preserve"> </w:t>
      </w:r>
      <w:r>
        <w:rPr>
          <w:rFonts w:hint="eastAsia"/>
        </w:rPr>
        <w:t>试卷命题工作由各院（系）组织，院（系）或教研室指定专人命题，命题</w:t>
      </w:r>
    </w:p>
    <w:p w:rsidR="00096A0F" w:rsidRDefault="00FE3A58">
      <w:pPr>
        <w:spacing w:line="360" w:lineRule="auto"/>
      </w:pPr>
      <w:r>
        <w:rPr>
          <w:rFonts w:hint="eastAsia"/>
        </w:rPr>
        <w:t>教师拟出份量、难度相当的两套试卷（即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卷），均应附有评分标准和标准答案。已建立试题库的课程在试题库中抽取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两套卷，经院（系）及教研室主任审定后，在规定的时间内由院（系）总后交教务处，再由教务处抽卷，确定一套为正卷。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第十二条</w:t>
      </w:r>
      <w:r w:rsidR="00D179F4">
        <w:rPr>
          <w:rFonts w:hint="eastAsia"/>
          <w:b/>
          <w:bCs/>
        </w:rPr>
        <w:t xml:space="preserve"> </w:t>
      </w:r>
      <w:r>
        <w:rPr>
          <w:rFonts w:hint="eastAsia"/>
        </w:rPr>
        <w:t>采用同样教材、同一要求、同一进度的课程，由院（系）或教研室实行统一</w:t>
      </w:r>
      <w:r>
        <w:rPr>
          <w:rFonts w:hint="eastAsia"/>
        </w:rPr>
        <w:lastRenderedPageBreak/>
        <w:t>命题。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第十三条</w:t>
      </w:r>
      <w:r w:rsidR="00D179F4">
        <w:rPr>
          <w:rFonts w:hint="eastAsia"/>
          <w:b/>
          <w:bCs/>
        </w:rPr>
        <w:t xml:space="preserve"> </w:t>
      </w:r>
      <w:r>
        <w:rPr>
          <w:rFonts w:hint="eastAsia"/>
        </w:rPr>
        <w:t>试卷一经确定，考前应作为</w:t>
      </w:r>
      <w:r w:rsidR="002B3729">
        <w:rPr>
          <w:rFonts w:hint="eastAsia"/>
        </w:rPr>
        <w:t>学校</w:t>
      </w:r>
      <w:r>
        <w:rPr>
          <w:rFonts w:hint="eastAsia"/>
        </w:rPr>
        <w:t>密件，妥善保管。使用过的试卷作为教学档案由教务处归档。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第四章</w:t>
      </w:r>
      <w:r w:rsidR="002B3729"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试卷印制、保管及传递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第十四条</w:t>
      </w:r>
      <w:r w:rsidR="002B3729">
        <w:rPr>
          <w:rFonts w:hint="eastAsia"/>
          <w:b/>
          <w:bCs/>
        </w:rPr>
        <w:t xml:space="preserve"> </w:t>
      </w:r>
      <w:r>
        <w:rPr>
          <w:rFonts w:hint="eastAsia"/>
        </w:rPr>
        <w:t>试卷的印制、保管由教务处负责。教务处要加强对试卷的印制、装订、保管等环节的管理，尽量减少中间环节，以防泄密。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第十五条</w:t>
      </w:r>
      <w:r w:rsidR="006230EB">
        <w:rPr>
          <w:rFonts w:hint="eastAsia"/>
          <w:b/>
          <w:bCs/>
        </w:rPr>
        <w:t xml:space="preserve"> </w:t>
      </w:r>
      <w:r>
        <w:rPr>
          <w:rFonts w:hint="eastAsia"/>
        </w:rPr>
        <w:t>监考人员在规定的时间到教务处领取试卷。考试结束要认真填写监考情况登记表，试卷清点后交教务处验收。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第十六条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改卷教师在规定的时间内到教务处领取试卷并签收试卷。试卷改好后仍按班级、课程送教务处验收、装订、归档。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第五章</w:t>
      </w:r>
      <w:r w:rsidR="002B3729"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考场组织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第十七条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监考人员应在考前十分钟安排好考场学生的座位，学生不能擅自调整座位。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第十八条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技能考试原则上安排在各院（系）实训室，并在《考试日程表》中公布。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第十九条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每场考试标准时间一般为</w:t>
      </w:r>
      <w:r>
        <w:rPr>
          <w:rFonts w:hint="eastAsia"/>
        </w:rPr>
        <w:t>120</w:t>
      </w:r>
      <w:r>
        <w:rPr>
          <w:rFonts w:hint="eastAsia"/>
        </w:rPr>
        <w:t>分钟，若确需要超过或缩短标准时，应事先通知教务处，教务处在《考试安排日程表》中予以说明。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考试期间除监考和</w:t>
      </w:r>
      <w:proofErr w:type="gramStart"/>
      <w:r>
        <w:rPr>
          <w:rFonts w:hint="eastAsia"/>
        </w:rPr>
        <w:t>巡考入</w:t>
      </w:r>
      <w:proofErr w:type="gramEnd"/>
      <w:r>
        <w:rPr>
          <w:rFonts w:hint="eastAsia"/>
        </w:rPr>
        <w:t>员外其他人员一律不得进入考场。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第六章 主考、监考、巡考人员职责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第二十一条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考试期间主考、监考、巡考人员均须佩戴证件。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第二十二条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分管教学副校长在考试期间为主考，教务处处长为副主考，负责处理有关考试中发生的各类相关事宜。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第二十三条</w:t>
      </w:r>
      <w:r w:rsidR="00150B20">
        <w:rPr>
          <w:rFonts w:hint="eastAsia"/>
          <w:b/>
          <w:bCs/>
        </w:rPr>
        <w:t xml:space="preserve"> </w:t>
      </w:r>
      <w:r>
        <w:rPr>
          <w:rFonts w:hint="eastAsia"/>
        </w:rPr>
        <w:t>成立</w:t>
      </w:r>
      <w:r w:rsidR="00150B20">
        <w:rPr>
          <w:rFonts w:hint="eastAsia"/>
        </w:rPr>
        <w:t>分</w:t>
      </w:r>
      <w:r>
        <w:rPr>
          <w:rFonts w:hint="eastAsia"/>
        </w:rPr>
        <w:t>管校长、副校长、教务处长、教学督导员参加的考试巡考小组，负责考场的巡视工作，检查监考情况，考试纪律以及监考人员是否恪守职责，可会同监考人员及时处理考场发生的问题。对不认真履行监考职责的监考人员提出批评直至取消监考资格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第二十四条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监考人员应于考前二十分钟领取试卷，提前十五分钟进入考场，检查考场情况（桌位多少、照明及室内卫生状况等），发现问题及时向有关部门反映，以便考试顺利进行。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第二十五条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监考人员在考试开始前清理考场（考生除携带必备的考试用品外，其他物品一律集中存放）。根据</w:t>
      </w:r>
      <w:proofErr w:type="gramStart"/>
      <w:r>
        <w:rPr>
          <w:rFonts w:hint="eastAsia"/>
        </w:rPr>
        <w:t>考试证</w:t>
      </w:r>
      <w:proofErr w:type="gramEnd"/>
      <w:r>
        <w:rPr>
          <w:rFonts w:hint="eastAsia"/>
        </w:rPr>
        <w:t>随机安排考生座位、清点人数。对不服从就坐安排，不执行考场规定等要求者，不发给其试卷，并劝其退出考场。监考人考前应宣读考试规则，核对考</w:t>
      </w:r>
      <w:r>
        <w:rPr>
          <w:rFonts w:hint="eastAsia"/>
        </w:rPr>
        <w:lastRenderedPageBreak/>
        <w:t>试证。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第二十六条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考试预备</w:t>
      </w:r>
      <w:proofErr w:type="gramStart"/>
      <w:r>
        <w:rPr>
          <w:rFonts w:hint="eastAsia"/>
        </w:rPr>
        <w:t>铃响方可发卷</w:t>
      </w:r>
      <w:proofErr w:type="gramEnd"/>
      <w:r>
        <w:rPr>
          <w:rFonts w:hint="eastAsia"/>
        </w:rPr>
        <w:t>。监考人员应指导学生在答卷上正确填写班级、学号、姓名等栏目，对学生提间，除字迹不清外</w:t>
      </w:r>
      <w:bookmarkStart w:id="0" w:name="_GoBack"/>
      <w:bookmarkEnd w:id="0"/>
      <w:r>
        <w:rPr>
          <w:rFonts w:hint="eastAsia"/>
        </w:rPr>
        <w:t>，其他一概不予答复。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第二十七条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监考人员应密切注意考场情况，恪守职守，实行主监考人员负责制。监考人员应在合适位置监考（标准考场两名监考人员），应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前一后</w:t>
      </w:r>
      <w:r w:rsidR="00550DD6">
        <w:rPr>
          <w:rFonts w:hint="eastAsia"/>
        </w:rPr>
        <w:t>，应尽量减少走动，在考场内监考者不得吸烟、看书报、接听手机或做其他</w:t>
      </w:r>
      <w:r>
        <w:rPr>
          <w:rFonts w:hint="eastAsia"/>
        </w:rPr>
        <w:t>监考无关的事情，不得擅自离开考场。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第二十八条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发现学生有违反考场规则的行为，应及时制止，发现考生作弊的，应当场认定，没收试卷，宣布取消考试资格，并责令退出考场。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第二十九条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考试结束铃响，学生停止答卷，离开考场，监考人员收卷、清点、填写《考场记录》一并送教务处。</w:t>
      </w:r>
    </w:p>
    <w:p w:rsidR="00096A0F" w:rsidRDefault="00FE3A58">
      <w:pPr>
        <w:spacing w:line="360" w:lineRule="auto"/>
        <w:jc w:val="center"/>
      </w:pPr>
      <w:r>
        <w:rPr>
          <w:rFonts w:ascii="微软雅黑" w:eastAsia="微软雅黑" w:hAnsi="微软雅黑" w:cs="微软雅黑" w:hint="eastAsia"/>
          <w:b/>
          <w:bCs/>
        </w:rPr>
        <w:t>第七章 阅卷、评分与成绩管理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阅卷评分工作由院（系）、教研室组织统一命题的考卷，应采取集体分题流水作业阅卷、评分。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第三十一条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严格按卷面打分，不得随意加减分，力求评分准确，做到公正、合理。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第三十二条</w:t>
      </w:r>
      <w:r w:rsidR="0094122A">
        <w:rPr>
          <w:rFonts w:hint="eastAsia"/>
          <w:b/>
          <w:bCs/>
        </w:rPr>
        <w:t xml:space="preserve"> </w:t>
      </w:r>
      <w:r>
        <w:rPr>
          <w:rFonts w:hint="eastAsia"/>
        </w:rPr>
        <w:t>每门考试课程的学期总评可由平时的</w:t>
      </w:r>
      <w:r>
        <w:rPr>
          <w:rFonts w:hint="eastAsia"/>
        </w:rPr>
        <w:t>50%</w:t>
      </w:r>
      <w:r>
        <w:rPr>
          <w:rFonts w:hint="eastAsia"/>
        </w:rPr>
        <w:t>（平时作业、小测验、实验报告等），期终考试</w:t>
      </w:r>
      <w:r>
        <w:rPr>
          <w:rFonts w:hint="eastAsia"/>
        </w:rPr>
        <w:t>50%</w:t>
      </w:r>
      <w:r>
        <w:rPr>
          <w:rFonts w:hint="eastAsia"/>
        </w:rPr>
        <w:t>组成；考查课的学期总评可由平时</w:t>
      </w:r>
      <w:r w:rsidR="0094122A" w:rsidRPr="00F209B4">
        <w:rPr>
          <w:rFonts w:hint="eastAsia"/>
          <w:color w:val="000000" w:themeColor="text1"/>
        </w:rPr>
        <w:t>7</w:t>
      </w:r>
      <w:r w:rsidRPr="00F209B4">
        <w:rPr>
          <w:rFonts w:hint="eastAsia"/>
          <w:color w:val="000000" w:themeColor="text1"/>
        </w:rPr>
        <w:t>0%</w:t>
      </w:r>
      <w:r w:rsidRPr="00F209B4">
        <w:rPr>
          <w:rFonts w:hint="eastAsia"/>
          <w:color w:val="000000" w:themeColor="text1"/>
        </w:rPr>
        <w:t>，期终考查</w:t>
      </w:r>
      <w:r w:rsidR="0094122A" w:rsidRPr="00F209B4">
        <w:rPr>
          <w:rFonts w:hint="eastAsia"/>
          <w:color w:val="000000" w:themeColor="text1"/>
        </w:rPr>
        <w:t>3</w:t>
      </w:r>
      <w:r w:rsidRPr="00F209B4">
        <w:rPr>
          <w:rFonts w:hint="eastAsia"/>
          <w:color w:val="000000" w:themeColor="text1"/>
        </w:rPr>
        <w:t>0%</w:t>
      </w:r>
      <w:r w:rsidRPr="00F209B4">
        <w:rPr>
          <w:rFonts w:hint="eastAsia"/>
          <w:color w:val="000000" w:themeColor="text1"/>
        </w:rPr>
        <w:t>组成。</w:t>
      </w:r>
      <w:r>
        <w:rPr>
          <w:rFonts w:hint="eastAsia"/>
        </w:rPr>
        <w:t>教务处出具成绩单一律以总评成绩为准。</w:t>
      </w:r>
    </w:p>
    <w:p w:rsidR="00096A0F" w:rsidRPr="001C76C5" w:rsidRDefault="00FE3A58">
      <w:p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第三十三条</w:t>
      </w:r>
      <w:r w:rsidR="00884B85">
        <w:rPr>
          <w:rFonts w:hint="eastAsia"/>
          <w:b/>
          <w:bCs/>
        </w:rPr>
        <w:t xml:space="preserve"> </w:t>
      </w:r>
      <w:r>
        <w:rPr>
          <w:rFonts w:hint="eastAsia"/>
        </w:rPr>
        <w:t>教师应将考核成绩一律登记在学生成绩登记表上（以教学班为单位），没有考试</w:t>
      </w:r>
      <w:r w:rsidRPr="001C76C5">
        <w:rPr>
          <w:rFonts w:hint="eastAsia"/>
        </w:rPr>
        <w:t>卷的学生，任课教师一律写“缺考”字样，最终由教务处确定“旷考”、“作弊”还是“缓考”等，阅卷教师填写成绩后，应在成绩登记表上签名。原则不予改动成绩，若确需改动须写出说明，教务处核批，方可认定修改。</w:t>
      </w:r>
    </w:p>
    <w:p w:rsidR="00096A0F" w:rsidRPr="001C76C5" w:rsidRDefault="00FE3A58" w:rsidP="001C76C5">
      <w:p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第三十</w:t>
      </w:r>
      <w:r w:rsidRPr="001C76C5">
        <w:rPr>
          <w:rFonts w:hint="eastAsia"/>
          <w:b/>
          <w:bCs/>
        </w:rPr>
        <w:t>四条</w:t>
      </w:r>
      <w:r w:rsidR="001C76C5">
        <w:rPr>
          <w:rFonts w:hint="eastAsia"/>
        </w:rPr>
        <w:t xml:space="preserve"> </w:t>
      </w:r>
      <w:r w:rsidRPr="001C76C5">
        <w:rPr>
          <w:rFonts w:hint="eastAsia"/>
        </w:rPr>
        <w:t>考试课成绩一般以百分制记分；考查课一般以五级制记分，即优秀（</w:t>
      </w:r>
      <w:r w:rsidRPr="001C76C5">
        <w:rPr>
          <w:rFonts w:hint="eastAsia"/>
        </w:rPr>
        <w:t>90~100</w:t>
      </w:r>
      <w:r w:rsidRPr="001C76C5">
        <w:rPr>
          <w:rFonts w:hint="eastAsia"/>
        </w:rPr>
        <w:t>分）、良好（</w:t>
      </w:r>
      <w:r w:rsidRPr="001C76C5">
        <w:rPr>
          <w:rFonts w:hint="eastAsia"/>
        </w:rPr>
        <w:t>80-89</w:t>
      </w:r>
      <w:r w:rsidRPr="001C76C5">
        <w:rPr>
          <w:rFonts w:hint="eastAsia"/>
        </w:rPr>
        <w:t>分）、中等（</w:t>
      </w:r>
      <w:r w:rsidRPr="001C76C5">
        <w:rPr>
          <w:rFonts w:hint="eastAsia"/>
        </w:rPr>
        <w:t>70~79</w:t>
      </w:r>
      <w:r w:rsidRPr="001C76C5">
        <w:rPr>
          <w:rFonts w:hint="eastAsia"/>
        </w:rPr>
        <w:t>分）、及格（</w:t>
      </w:r>
      <w:r w:rsidRPr="001C76C5">
        <w:rPr>
          <w:rFonts w:hint="eastAsia"/>
        </w:rPr>
        <w:t>60~69</w:t>
      </w:r>
      <w:r w:rsidRPr="001C76C5">
        <w:rPr>
          <w:rFonts w:hint="eastAsia"/>
        </w:rPr>
        <w:t>分）、不及格（</w:t>
      </w:r>
      <w:r w:rsidRPr="001C76C5">
        <w:rPr>
          <w:rFonts w:hint="eastAsia"/>
        </w:rPr>
        <w:t>60</w:t>
      </w:r>
      <w:r w:rsidRPr="001C76C5">
        <w:rPr>
          <w:rFonts w:hint="eastAsia"/>
        </w:rPr>
        <w:t>分以下），其余均按百分制记分。阅卷教师须在学院规定的日期将成绩表、试卷分析连同试卷送到教务处，并填写交接单，教务处验收后将成绩表及试卷归类存档。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第三十五条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教务处存档试卷，</w:t>
      </w:r>
      <w:r w:rsidRPr="00F209B4">
        <w:rPr>
          <w:rFonts w:hint="eastAsia"/>
          <w:color w:val="000000" w:themeColor="text1"/>
        </w:rPr>
        <w:t>应保存到学生毕业离校后一年。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第三十六条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学生对考试成绩有疑义，可按个人提出申请。任课教师签字，院（系）签署意见，由教务处予以复查，一般在十天内应子答复。</w:t>
      </w:r>
    </w:p>
    <w:p w:rsidR="00096A0F" w:rsidRDefault="00FE3A58">
      <w:pPr>
        <w:spacing w:line="360" w:lineRule="auto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第八章 处罚及其他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lastRenderedPageBreak/>
        <w:t>第三十七条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对教师违反考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行为，由于工作失误造成的试题泄密，考场事故、试卷差错，按学校教学事故界定规定予以处理；监考、巡考人员不认真履行《巡考、巡考人员职责》应予以批评或通报批评。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第三十八条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本规定中的有关规定作为教职工年度考核的依据。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第三十九条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本规定自二零一九年九月起实行。</w:t>
      </w:r>
    </w:p>
    <w:p w:rsidR="00096A0F" w:rsidRDefault="00FE3A58">
      <w:pPr>
        <w:spacing w:line="360" w:lineRule="auto"/>
        <w:ind w:firstLine="420"/>
      </w:pPr>
      <w:r>
        <w:rPr>
          <w:rFonts w:hint="eastAsia"/>
          <w:b/>
          <w:bCs/>
        </w:rPr>
        <w:t>第四十条</w:t>
      </w:r>
      <w:r w:rsidR="00C93DDD">
        <w:rPr>
          <w:rFonts w:hint="eastAsia"/>
          <w:b/>
          <w:bCs/>
        </w:rPr>
        <w:t xml:space="preserve"> </w:t>
      </w:r>
      <w:r>
        <w:rPr>
          <w:rFonts w:hint="eastAsia"/>
        </w:rPr>
        <w:t>本规定解释权归教务处</w:t>
      </w:r>
    </w:p>
    <w:sectPr w:rsidR="00096A0F" w:rsidSect="0009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FD" w:rsidRDefault="00E866FD" w:rsidP="002601EA">
      <w:r>
        <w:separator/>
      </w:r>
    </w:p>
  </w:endnote>
  <w:endnote w:type="continuationSeparator" w:id="0">
    <w:p w:rsidR="00E866FD" w:rsidRDefault="00E866FD" w:rsidP="002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FD" w:rsidRDefault="00E866FD" w:rsidP="002601EA">
      <w:r>
        <w:separator/>
      </w:r>
    </w:p>
  </w:footnote>
  <w:footnote w:type="continuationSeparator" w:id="0">
    <w:p w:rsidR="00E866FD" w:rsidRDefault="00E866FD" w:rsidP="0026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A0F"/>
    <w:rsid w:val="00096A0F"/>
    <w:rsid w:val="00150B20"/>
    <w:rsid w:val="001C76C5"/>
    <w:rsid w:val="002601EA"/>
    <w:rsid w:val="002B3729"/>
    <w:rsid w:val="00482C03"/>
    <w:rsid w:val="004A006C"/>
    <w:rsid w:val="004D3C9E"/>
    <w:rsid w:val="00550DD6"/>
    <w:rsid w:val="006230EB"/>
    <w:rsid w:val="006502AE"/>
    <w:rsid w:val="007C5025"/>
    <w:rsid w:val="00884B85"/>
    <w:rsid w:val="0094122A"/>
    <w:rsid w:val="009C6137"/>
    <w:rsid w:val="00C93DDD"/>
    <w:rsid w:val="00D179F4"/>
    <w:rsid w:val="00E3234E"/>
    <w:rsid w:val="00E866FD"/>
    <w:rsid w:val="00F209B4"/>
    <w:rsid w:val="00FE3A58"/>
    <w:rsid w:val="2200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1EA"/>
    <w:rPr>
      <w:kern w:val="2"/>
      <w:sz w:val="18"/>
      <w:szCs w:val="18"/>
    </w:rPr>
  </w:style>
  <w:style w:type="paragraph" w:styleId="a4">
    <w:name w:val="footer"/>
    <w:basedOn w:val="a"/>
    <w:link w:val="Char0"/>
    <w:rsid w:val="0026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1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397</Words>
  <Characters>2265</Characters>
  <Application>Microsoft Office Word</Application>
  <DocSecurity>0</DocSecurity>
  <Lines>18</Lines>
  <Paragraphs>5</Paragraphs>
  <ScaleCrop>false</ScaleCrop>
  <Company>微软中国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zxh</cp:lastModifiedBy>
  <cp:revision>29</cp:revision>
  <cp:lastPrinted>2020-04-16T01:02:00Z</cp:lastPrinted>
  <dcterms:created xsi:type="dcterms:W3CDTF">2014-10-29T12:08:00Z</dcterms:created>
  <dcterms:modified xsi:type="dcterms:W3CDTF">2020-05-12T06:32:00Z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